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6E" w:rsidRDefault="0033236E" w:rsidP="0033236E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6E" w:rsidRPr="00A04BCE" w:rsidRDefault="0033236E" w:rsidP="0033236E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33236E" w:rsidRPr="00A04BCE" w:rsidRDefault="0033236E" w:rsidP="0033236E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33236E" w:rsidRPr="00A04BCE" w:rsidRDefault="0033236E" w:rsidP="0033236E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33236E" w:rsidRPr="00266ED8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  <w:highlight w:val="yellow"/>
        </w:rPr>
      </w:pPr>
    </w:p>
    <w:p w:rsidR="0033236E" w:rsidRPr="00C75D13" w:rsidRDefault="0033236E" w:rsidP="0033236E">
      <w:pPr>
        <w:suppressAutoHyphens/>
        <w:jc w:val="center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V - </w:t>
      </w:r>
      <w:r>
        <w:rPr>
          <w:b/>
          <w:sz w:val="40"/>
          <w:szCs w:val="40"/>
        </w:rPr>
        <w:t>CRONOGRAMA FÍSICO-FINANCEIRO</w:t>
      </w:r>
    </w:p>
    <w:p w:rsidR="0033236E" w:rsidRPr="00266ED8" w:rsidRDefault="0033236E" w:rsidP="0033236E">
      <w:pPr>
        <w:suppressAutoHyphens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33236E" w:rsidRPr="00266ED8" w:rsidRDefault="0033236E" w:rsidP="0033236E">
      <w:pPr>
        <w:suppressAutoHyphens/>
        <w:jc w:val="center"/>
        <w:rPr>
          <w:sz w:val="24"/>
          <w:szCs w:val="24"/>
        </w:rPr>
      </w:pPr>
    </w:p>
    <w:p w:rsidR="001B4DE2" w:rsidRPr="001C6E89" w:rsidRDefault="001B4DE2" w:rsidP="001B4DE2">
      <w:pPr>
        <w:jc w:val="center"/>
        <w:rPr>
          <w:b/>
          <w:sz w:val="32"/>
          <w:szCs w:val="32"/>
        </w:rPr>
      </w:pPr>
      <w:r w:rsidRPr="00F1336E">
        <w:rPr>
          <w:b/>
          <w:sz w:val="32"/>
          <w:szCs w:val="32"/>
        </w:rPr>
        <w:t>19PB009</w:t>
      </w:r>
      <w:r>
        <w:rPr>
          <w:b/>
          <w:sz w:val="32"/>
          <w:szCs w:val="32"/>
        </w:rPr>
        <w:t xml:space="preserve"> - PERFURAÇÃO DE POÇO ARTESIANO NO CAMPO DE INSTRUÇÃO DE BUTIÁ</w:t>
      </w:r>
    </w:p>
    <w:p w:rsidR="0033236E" w:rsidRPr="00266ED8" w:rsidRDefault="0033236E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Default="00435C90" w:rsidP="00070B03">
      <w:pPr>
        <w:jc w:val="center"/>
        <w:rPr>
          <w:b/>
          <w:sz w:val="24"/>
          <w:szCs w:val="24"/>
        </w:rPr>
      </w:pPr>
    </w:p>
    <w:p w:rsidR="001B4DE2" w:rsidRDefault="001B4DE2" w:rsidP="00070B03">
      <w:pPr>
        <w:jc w:val="center"/>
        <w:rPr>
          <w:b/>
          <w:sz w:val="24"/>
          <w:szCs w:val="24"/>
        </w:rPr>
      </w:pPr>
    </w:p>
    <w:p w:rsidR="001B4DE2" w:rsidRDefault="001B4DE2" w:rsidP="00070B03">
      <w:pPr>
        <w:jc w:val="center"/>
        <w:rPr>
          <w:b/>
          <w:sz w:val="24"/>
          <w:szCs w:val="24"/>
        </w:rPr>
      </w:pPr>
    </w:p>
    <w:p w:rsidR="001B4DE2" w:rsidRDefault="001B4DE2" w:rsidP="00070B03">
      <w:pPr>
        <w:jc w:val="center"/>
        <w:rPr>
          <w:b/>
          <w:sz w:val="24"/>
          <w:szCs w:val="24"/>
        </w:rPr>
      </w:pPr>
    </w:p>
    <w:p w:rsidR="001B4DE2" w:rsidRDefault="001B4DE2" w:rsidP="00070B03">
      <w:pPr>
        <w:jc w:val="center"/>
        <w:rPr>
          <w:b/>
          <w:sz w:val="24"/>
          <w:szCs w:val="24"/>
        </w:rPr>
      </w:pPr>
    </w:p>
    <w:p w:rsidR="001B4DE2" w:rsidRPr="00266ED8" w:rsidRDefault="001B4DE2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435C90" w:rsidRPr="00266ED8" w:rsidRDefault="00435C90" w:rsidP="00070B03">
      <w:pPr>
        <w:jc w:val="center"/>
        <w:rPr>
          <w:b/>
          <w:sz w:val="24"/>
          <w:szCs w:val="24"/>
        </w:rPr>
      </w:pPr>
    </w:p>
    <w:p w:rsidR="007D72AC" w:rsidRPr="006F34AE" w:rsidRDefault="007D72AC" w:rsidP="001B4DE2">
      <w:pPr>
        <w:pStyle w:val="PargrafodaLista"/>
        <w:numPr>
          <w:ilvl w:val="0"/>
          <w:numId w:val="10"/>
        </w:numPr>
        <w:suppressAutoHyphens/>
        <w:ind w:left="357" w:hanging="357"/>
        <w:rPr>
          <w:rFonts w:ascii="Times New Roman" w:hAnsi="Times New Roman"/>
          <w:b/>
          <w:sz w:val="24"/>
          <w:szCs w:val="24"/>
        </w:rPr>
      </w:pPr>
      <w:r w:rsidRPr="006F34AE">
        <w:rPr>
          <w:rFonts w:ascii="Times New Roman" w:hAnsi="Times New Roman"/>
          <w:b/>
          <w:sz w:val="24"/>
          <w:szCs w:val="24"/>
        </w:rPr>
        <w:lastRenderedPageBreak/>
        <w:t xml:space="preserve">Cronograma físico-financeiro </w:t>
      </w:r>
      <w:r>
        <w:rPr>
          <w:rFonts w:ascii="Times New Roman" w:hAnsi="Times New Roman"/>
          <w:b/>
          <w:sz w:val="24"/>
          <w:szCs w:val="24"/>
        </w:rPr>
        <w:t>de Serviço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67"/>
        <w:gridCol w:w="1915"/>
        <w:gridCol w:w="860"/>
        <w:gridCol w:w="1180"/>
        <w:gridCol w:w="910"/>
        <w:gridCol w:w="911"/>
        <w:gridCol w:w="911"/>
        <w:gridCol w:w="912"/>
        <w:gridCol w:w="860"/>
        <w:gridCol w:w="860"/>
      </w:tblGrid>
      <w:tr w:rsidR="00D0479D" w:rsidRPr="00D0479D" w:rsidTr="00D0479D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SERVIÇOS</w:t>
            </w:r>
          </w:p>
        </w:tc>
      </w:tr>
      <w:tr w:rsidR="00D0479D" w:rsidRPr="00D0479D" w:rsidTr="00D0479D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ITEM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1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2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3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4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5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MÊS 6</w:t>
            </w:r>
          </w:p>
        </w:tc>
      </w:tr>
      <w:tr w:rsidR="00D0479D" w:rsidRPr="00D0479D" w:rsidTr="00D0479D">
        <w:trPr>
          <w:trHeight w:val="27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SERVIÇOS TÉCNICOS PROFISSIONAIS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4.013,33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20,00%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SERVIÇOS AUXILI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RES E ADMINISTR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TIVOS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3.751,00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3.751,00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CANTEIRO DE OBRAS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5.975,32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5.975,32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SERVIÇOS PRELIM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I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NARES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5.616,16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24,30%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24,30%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51,39%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1.365,00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1.365,00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2.886,16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PERFURAÇÃO DE POÇO ARTESIANO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24.771,10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24.771,10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COMPLETAÇÃO DE POÇO ARTESIANO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22.247,63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22.247,63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INSTALAÇÕES EL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É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TRICAS E HIDRÁUL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I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CAS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10.659,23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10.659,23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SERVIÇOS COMPL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E</w:t>
            </w:r>
            <w:r w:rsidRPr="00D0479D">
              <w:rPr>
                <w:b/>
                <w:bCs/>
                <w:color w:val="auto"/>
                <w:sz w:val="16"/>
                <w:szCs w:val="16"/>
              </w:rPr>
              <w:t>MENTARES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17.594,29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17.594,29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TOTAL SERVIÇOS SEM BDI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94.628,06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92,87%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2.167,67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2.167,67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87.884,73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802,67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4,58%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97,46%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98,30%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99,15%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2.167,67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4.335,33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92.220,06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93.022,73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93.825,39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94.628,06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BDI SERVIÇOS CIVIS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23,50%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 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TOTAL SERVIÇOS COM BDI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79D">
              <w:rPr>
                <w:b/>
                <w:bCs/>
                <w:color w:val="auto"/>
                <w:sz w:val="16"/>
                <w:szCs w:val="16"/>
              </w:rPr>
              <w:t>116.865,65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92,87%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0,85%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2.677,07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2.677,07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108.537,64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991,29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991,29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991,29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2,29%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4,58%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97,46%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98,30%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99,15%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D0479D" w:rsidRPr="00D0479D" w:rsidTr="00D0479D">
        <w:trPr>
          <w:trHeight w:val="2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79D" w:rsidRPr="00D0479D" w:rsidRDefault="00D0479D" w:rsidP="00D0479D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2.677,07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5.354,14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113.891,78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114.883,07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115.874,36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9D" w:rsidRPr="00D0479D" w:rsidRDefault="00D0479D" w:rsidP="00D0479D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79D">
              <w:rPr>
                <w:color w:val="auto"/>
                <w:sz w:val="16"/>
                <w:szCs w:val="16"/>
              </w:rPr>
              <w:t>116.865,65</w:t>
            </w:r>
          </w:p>
        </w:tc>
      </w:tr>
    </w:tbl>
    <w:p w:rsidR="00435C90" w:rsidRDefault="00435C90" w:rsidP="00070B03">
      <w:pPr>
        <w:jc w:val="center"/>
        <w:rPr>
          <w:b/>
          <w:sz w:val="24"/>
          <w:szCs w:val="24"/>
        </w:rPr>
      </w:pPr>
    </w:p>
    <w:p w:rsidR="00614515" w:rsidRPr="006C2788" w:rsidRDefault="00614515" w:rsidP="00070B03">
      <w:pPr>
        <w:jc w:val="center"/>
        <w:rPr>
          <w:b/>
          <w:sz w:val="24"/>
          <w:szCs w:val="24"/>
        </w:rPr>
      </w:pPr>
    </w:p>
    <w:p w:rsidR="00614515" w:rsidRPr="006F34AE" w:rsidRDefault="00614515" w:rsidP="00614515">
      <w:pPr>
        <w:pStyle w:val="PargrafodaLista"/>
        <w:numPr>
          <w:ilvl w:val="0"/>
          <w:numId w:val="10"/>
        </w:numPr>
        <w:suppressAutoHyphens/>
        <w:ind w:left="357" w:hanging="357"/>
        <w:rPr>
          <w:rFonts w:ascii="Times New Roman" w:hAnsi="Times New Roman"/>
          <w:b/>
          <w:sz w:val="24"/>
          <w:szCs w:val="24"/>
        </w:rPr>
      </w:pPr>
      <w:r w:rsidRPr="006F34AE">
        <w:rPr>
          <w:rFonts w:ascii="Times New Roman" w:hAnsi="Times New Roman"/>
          <w:b/>
          <w:sz w:val="24"/>
          <w:szCs w:val="24"/>
        </w:rPr>
        <w:t xml:space="preserve">Cronograma físico-financeiro dos </w:t>
      </w:r>
      <w:r>
        <w:rPr>
          <w:rFonts w:ascii="Times New Roman" w:hAnsi="Times New Roman"/>
          <w:b/>
          <w:sz w:val="24"/>
          <w:szCs w:val="24"/>
        </w:rPr>
        <w:t>equipamentos</w:t>
      </w:r>
    </w:p>
    <w:tbl>
      <w:tblPr>
        <w:tblW w:w="102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67"/>
        <w:gridCol w:w="1762"/>
        <w:gridCol w:w="1031"/>
        <w:gridCol w:w="1180"/>
        <w:gridCol w:w="940"/>
        <w:gridCol w:w="940"/>
        <w:gridCol w:w="940"/>
        <w:gridCol w:w="940"/>
        <w:gridCol w:w="940"/>
        <w:gridCol w:w="960"/>
      </w:tblGrid>
      <w:tr w:rsidR="00614515" w:rsidRPr="00614515" w:rsidTr="00614515">
        <w:trPr>
          <w:trHeight w:val="330"/>
        </w:trPr>
        <w:tc>
          <w:tcPr>
            <w:tcW w:w="10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EQUIPAMENTOS</w:t>
            </w:r>
          </w:p>
        </w:tc>
      </w:tr>
      <w:tr w:rsidR="00614515" w:rsidRPr="00614515" w:rsidTr="00C67B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ITEM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MÊS 6</w:t>
            </w:r>
          </w:p>
        </w:tc>
      </w:tr>
      <w:tr w:rsidR="00614515" w:rsidRPr="00614515" w:rsidTr="00C67B1E">
        <w:trPr>
          <w:trHeight w:val="2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EQUIPAMENTOS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</w:tr>
      <w:tr w:rsidR="00614515" w:rsidRPr="00614515" w:rsidTr="00C67B1E">
        <w:trPr>
          <w:trHeight w:val="2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TOTAL SERVIÇOS CIVIS SEM BDI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</w:tr>
      <w:tr w:rsidR="00614515" w:rsidRPr="00614515" w:rsidTr="00C67B1E">
        <w:trPr>
          <w:trHeight w:val="210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4.510,89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BDI SERVIÇOS CIVIS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10,89%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 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TOTAL SERVIÇOS CIVIS COM BDI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614515">
              <w:rPr>
                <w:b/>
                <w:bCs/>
                <w:color w:val="auto"/>
                <w:sz w:val="16"/>
                <w:szCs w:val="16"/>
              </w:rPr>
              <w:t>5.002,13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614515" w:rsidRPr="00614515" w:rsidTr="00C67B1E">
        <w:trPr>
          <w:trHeight w:val="270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5.002,13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515" w:rsidRPr="00614515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614515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614515" w:rsidRPr="00614515" w:rsidTr="00C67B1E">
        <w:trPr>
          <w:trHeight w:val="225"/>
        </w:trPr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15" w:rsidRPr="00614515" w:rsidRDefault="00614515" w:rsidP="006145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5.002,13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5.002,13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5.002,13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14515" w:rsidRPr="00C67B1E" w:rsidRDefault="00614515" w:rsidP="006145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C67B1E">
              <w:rPr>
                <w:color w:val="auto"/>
                <w:sz w:val="16"/>
                <w:szCs w:val="16"/>
              </w:rPr>
              <w:t>5.002,13</w:t>
            </w:r>
          </w:p>
        </w:tc>
      </w:tr>
    </w:tbl>
    <w:p w:rsidR="00435C90" w:rsidRDefault="00435C90" w:rsidP="00070B03">
      <w:pPr>
        <w:jc w:val="center"/>
        <w:rPr>
          <w:b/>
          <w:sz w:val="32"/>
          <w:szCs w:val="32"/>
        </w:rPr>
      </w:pPr>
    </w:p>
    <w:p w:rsidR="00435C90" w:rsidRPr="00E24C1F" w:rsidRDefault="00614515" w:rsidP="00435C90">
      <w:pPr>
        <w:autoSpaceDE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Porto Alegre, RS, 25</w:t>
      </w:r>
      <w:r w:rsidR="00435C90" w:rsidRPr="00E24C1F">
        <w:rPr>
          <w:iCs/>
          <w:sz w:val="24"/>
          <w:szCs w:val="24"/>
        </w:rPr>
        <w:t xml:space="preserve"> de </w:t>
      </w:r>
      <w:r w:rsidR="00435C90">
        <w:rPr>
          <w:iCs/>
          <w:sz w:val="24"/>
          <w:szCs w:val="24"/>
        </w:rPr>
        <w:t>março</w:t>
      </w:r>
      <w:r w:rsidR="00435C90" w:rsidRPr="00E24C1F">
        <w:rPr>
          <w:iCs/>
          <w:sz w:val="24"/>
          <w:szCs w:val="24"/>
        </w:rPr>
        <w:t xml:space="preserve"> de 2019</w:t>
      </w:r>
    </w:p>
    <w:p w:rsidR="00435C90" w:rsidRPr="00E24C1F" w:rsidRDefault="00435C90" w:rsidP="00435C90">
      <w:pPr>
        <w:jc w:val="center"/>
        <w:rPr>
          <w:b/>
          <w:sz w:val="24"/>
          <w:szCs w:val="24"/>
        </w:rPr>
      </w:pPr>
    </w:p>
    <w:p w:rsidR="00614515" w:rsidRPr="00B112A0" w:rsidRDefault="00614515" w:rsidP="00614515">
      <w:pPr>
        <w:jc w:val="center"/>
        <w:rPr>
          <w:sz w:val="24"/>
          <w:szCs w:val="24"/>
        </w:rPr>
      </w:pPr>
    </w:p>
    <w:p w:rsidR="00614515" w:rsidRPr="00B112A0" w:rsidRDefault="00614515" w:rsidP="006145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CAIO LIBERATO CALIXTO</w:t>
      </w:r>
      <w:r w:rsidRPr="00B112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Pr="00B112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Capitão</w:t>
      </w:r>
    </w:p>
    <w:p w:rsidR="00614515" w:rsidRPr="00B112A0" w:rsidRDefault="00614515" w:rsidP="00614515">
      <w:pPr>
        <w:jc w:val="center"/>
        <w:rPr>
          <w:sz w:val="24"/>
          <w:szCs w:val="24"/>
        </w:rPr>
      </w:pPr>
      <w:r w:rsidRPr="00B112A0">
        <w:rPr>
          <w:sz w:val="24"/>
          <w:szCs w:val="24"/>
        </w:rPr>
        <w:t xml:space="preserve">Engenheiro de Fortificação e Construção </w:t>
      </w:r>
      <w:r>
        <w:rPr>
          <w:sz w:val="24"/>
          <w:szCs w:val="24"/>
        </w:rPr>
        <w:t>-</w:t>
      </w:r>
      <w:r w:rsidRPr="00B112A0">
        <w:rPr>
          <w:sz w:val="24"/>
          <w:szCs w:val="24"/>
        </w:rPr>
        <w:t xml:space="preserve"> CREA/RJ 201</w:t>
      </w:r>
      <w:r>
        <w:rPr>
          <w:sz w:val="24"/>
          <w:szCs w:val="24"/>
        </w:rPr>
        <w:t>2129181</w:t>
      </w:r>
    </w:p>
    <w:p w:rsidR="00614515" w:rsidRPr="00B112A0" w:rsidRDefault="00614515" w:rsidP="00614515">
      <w:pPr>
        <w:jc w:val="center"/>
        <w:rPr>
          <w:sz w:val="24"/>
          <w:szCs w:val="24"/>
        </w:rPr>
      </w:pPr>
      <w:r>
        <w:rPr>
          <w:sz w:val="24"/>
          <w:szCs w:val="24"/>
        </w:rPr>
        <w:t>Adjunto</w:t>
      </w:r>
      <w:r w:rsidRPr="00B112A0">
        <w:rPr>
          <w:sz w:val="24"/>
          <w:szCs w:val="24"/>
        </w:rPr>
        <w:t xml:space="preserve"> da Seção Técnica da CRO 3</w:t>
      </w:r>
    </w:p>
    <w:p w:rsidR="00614515" w:rsidRDefault="00614515" w:rsidP="00614515">
      <w:pPr>
        <w:jc w:val="center"/>
        <w:rPr>
          <w:b/>
          <w:sz w:val="24"/>
          <w:szCs w:val="24"/>
        </w:rPr>
      </w:pPr>
    </w:p>
    <w:p w:rsidR="00614515" w:rsidRDefault="00614515" w:rsidP="00614515">
      <w:pPr>
        <w:jc w:val="center"/>
        <w:rPr>
          <w:b/>
          <w:sz w:val="24"/>
          <w:szCs w:val="24"/>
        </w:rPr>
      </w:pPr>
    </w:p>
    <w:p w:rsidR="00614515" w:rsidRDefault="00614515" w:rsidP="00614515">
      <w:pPr>
        <w:jc w:val="center"/>
        <w:rPr>
          <w:b/>
          <w:sz w:val="24"/>
          <w:szCs w:val="24"/>
        </w:rPr>
      </w:pPr>
    </w:p>
    <w:p w:rsidR="00614515" w:rsidRPr="00E24C1F" w:rsidRDefault="00614515" w:rsidP="00614515">
      <w:pPr>
        <w:jc w:val="center"/>
        <w:rPr>
          <w:b/>
          <w:sz w:val="24"/>
          <w:szCs w:val="24"/>
        </w:rPr>
      </w:pPr>
      <w:r w:rsidRPr="00E24C1F">
        <w:rPr>
          <w:b/>
          <w:sz w:val="24"/>
          <w:szCs w:val="24"/>
        </w:rPr>
        <w:t>JONATHAN DE OLIVEIRA GUIMARÃES - Capitão</w:t>
      </w:r>
    </w:p>
    <w:p w:rsidR="00614515" w:rsidRPr="00E24C1F" w:rsidRDefault="00614515" w:rsidP="00614515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Engenheiro de Fortificação e Construção - CREA/RJ 2011129806</w:t>
      </w:r>
    </w:p>
    <w:p w:rsidR="00614515" w:rsidRPr="00E24C1F" w:rsidRDefault="00614515" w:rsidP="00614515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Chefe da Subseção de Projetos da Seção Técnica da CRO 3</w:t>
      </w:r>
    </w:p>
    <w:p w:rsidR="00614515" w:rsidRPr="00E24C1F" w:rsidRDefault="00614515" w:rsidP="00614515">
      <w:pPr>
        <w:jc w:val="center"/>
        <w:rPr>
          <w:sz w:val="24"/>
          <w:szCs w:val="24"/>
        </w:rPr>
      </w:pPr>
    </w:p>
    <w:p w:rsidR="00614515" w:rsidRPr="00E24C1F" w:rsidRDefault="00614515" w:rsidP="00614515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VISTO:</w:t>
      </w:r>
    </w:p>
    <w:p w:rsidR="00614515" w:rsidRPr="00E24C1F" w:rsidRDefault="00614515" w:rsidP="00614515">
      <w:pPr>
        <w:jc w:val="center"/>
        <w:rPr>
          <w:sz w:val="24"/>
          <w:szCs w:val="24"/>
        </w:rPr>
      </w:pPr>
    </w:p>
    <w:p w:rsidR="00614515" w:rsidRDefault="00614515" w:rsidP="00614515">
      <w:pPr>
        <w:jc w:val="center"/>
        <w:rPr>
          <w:sz w:val="24"/>
          <w:szCs w:val="24"/>
        </w:rPr>
      </w:pPr>
    </w:p>
    <w:p w:rsidR="00614515" w:rsidRPr="00E24C1F" w:rsidRDefault="00614515" w:rsidP="00614515">
      <w:pPr>
        <w:jc w:val="center"/>
        <w:rPr>
          <w:sz w:val="24"/>
          <w:szCs w:val="24"/>
        </w:rPr>
      </w:pPr>
    </w:p>
    <w:p w:rsidR="00614515" w:rsidRPr="0011590F" w:rsidRDefault="00614515" w:rsidP="00614515">
      <w:pPr>
        <w:jc w:val="center"/>
        <w:rPr>
          <w:b/>
          <w:sz w:val="24"/>
          <w:szCs w:val="24"/>
        </w:rPr>
      </w:pPr>
      <w:r w:rsidRPr="0011590F">
        <w:rPr>
          <w:b/>
          <w:sz w:val="24"/>
          <w:szCs w:val="24"/>
        </w:rPr>
        <w:t xml:space="preserve">CHARLES WLADIMIR DE ALMEIDA OLVEIRA - </w:t>
      </w:r>
      <w:proofErr w:type="spellStart"/>
      <w:r w:rsidRPr="0011590F">
        <w:rPr>
          <w:b/>
          <w:sz w:val="24"/>
          <w:szCs w:val="24"/>
        </w:rPr>
        <w:t>Maj</w:t>
      </w:r>
      <w:proofErr w:type="spellEnd"/>
    </w:p>
    <w:p w:rsidR="00614515" w:rsidRPr="0011590F" w:rsidRDefault="00614515" w:rsidP="00614515">
      <w:pPr>
        <w:jc w:val="center"/>
        <w:rPr>
          <w:sz w:val="24"/>
          <w:szCs w:val="24"/>
        </w:rPr>
      </w:pPr>
      <w:r w:rsidRPr="0011590F">
        <w:rPr>
          <w:sz w:val="24"/>
          <w:szCs w:val="24"/>
        </w:rPr>
        <w:t>Engenheiro Eletricista – CREA SP - 5061258070</w:t>
      </w:r>
    </w:p>
    <w:p w:rsidR="00614515" w:rsidRPr="0011590F" w:rsidRDefault="00614515" w:rsidP="00614515">
      <w:pPr>
        <w:jc w:val="center"/>
        <w:rPr>
          <w:sz w:val="24"/>
          <w:szCs w:val="24"/>
        </w:rPr>
      </w:pPr>
      <w:r w:rsidRPr="0011590F">
        <w:rPr>
          <w:sz w:val="24"/>
          <w:szCs w:val="24"/>
        </w:rPr>
        <w:t>Chefe de Seção Técnica da CRO 3</w:t>
      </w:r>
    </w:p>
    <w:p w:rsidR="00435C90" w:rsidRPr="001C6E89" w:rsidRDefault="00435C90" w:rsidP="00070B03">
      <w:pPr>
        <w:jc w:val="center"/>
        <w:rPr>
          <w:b/>
          <w:sz w:val="32"/>
          <w:szCs w:val="32"/>
        </w:rPr>
      </w:pPr>
    </w:p>
    <w:sectPr w:rsidR="00435C90" w:rsidRPr="001C6E89" w:rsidSect="00070B03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B3" w:rsidRDefault="00392CB3" w:rsidP="00EE1A41">
      <w:r>
        <w:separator/>
      </w:r>
    </w:p>
  </w:endnote>
  <w:endnote w:type="continuationSeparator" w:id="1">
    <w:p w:rsidR="00392CB3" w:rsidRDefault="00392CB3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Content>
          <w:sdt>
            <w:sdt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sz w:val="18"/>
                    <w:szCs w:val="18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:rsidR="007D72AC" w:rsidRPr="00C87EC7" w:rsidRDefault="007D72AC" w:rsidP="007D72AC">
                    <w:pPr>
                      <w:pStyle w:val="Rodap"/>
                      <w:pBdr>
                        <w:top w:val="single" w:sz="4" w:space="1" w:color="auto"/>
                      </w:pBd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19PB00</w:t>
                    </w:r>
                    <w:r w:rsidR="00130C4F">
                      <w:rPr>
                        <w:sz w:val="18"/>
                        <w:szCs w:val="18"/>
                      </w:rPr>
                      <w:t>9</w:t>
                    </w:r>
                    <w:r>
                      <w:rPr>
                        <w:sz w:val="18"/>
                        <w:szCs w:val="18"/>
                      </w:rPr>
                      <w:t xml:space="preserve"> - </w:t>
                    </w:r>
                    <w:r w:rsidR="00130C4F">
                      <w:rPr>
                        <w:sz w:val="18"/>
                        <w:szCs w:val="18"/>
                      </w:rPr>
                      <w:t xml:space="preserve">Perfuração de Poço Artesiano no Campo de Instrução de Butiá    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</w:t>
                    </w:r>
                    <w:r w:rsidRPr="005E673E">
                      <w:rPr>
                        <w:sz w:val="18"/>
                        <w:szCs w:val="18"/>
                      </w:rPr>
                      <w:t xml:space="preserve">                    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                </w:t>
                    </w:r>
                    <w:r w:rsidRPr="005E673E">
                      <w:rPr>
                        <w:sz w:val="18"/>
                        <w:szCs w:val="18"/>
                      </w:rPr>
                      <w:t xml:space="preserve">     </w:t>
                    </w:r>
                    <w:r w:rsidR="00DF6F7B" w:rsidRPr="005E673E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5E673E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="00DF6F7B" w:rsidRPr="005E673E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927EDE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="00DF6F7B" w:rsidRPr="005E673E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  <w:p w:rsidR="007D72AC" w:rsidRPr="007D72AC" w:rsidRDefault="007D72AC" w:rsidP="007D72AC">
            <w:pPr>
              <w:pStyle w:val="Rodap"/>
              <w:rPr>
                <w:bCs/>
                <w:sz w:val="28"/>
                <w:szCs w:val="28"/>
              </w:rPr>
            </w:pPr>
          </w:p>
          <w:p w:rsidR="00392CB3" w:rsidRPr="00231C9E" w:rsidRDefault="00DF6F7B" w:rsidP="007D72AC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B3" w:rsidRDefault="00392CB3" w:rsidP="00EE1A41">
      <w:r>
        <w:separator/>
      </w:r>
    </w:p>
  </w:footnote>
  <w:footnote w:type="continuationSeparator" w:id="1">
    <w:p w:rsidR="00392CB3" w:rsidRDefault="00392CB3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CB3" w:rsidRDefault="00392CB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7D72AC" w:rsidRDefault="007D72AC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7D72AC" w:rsidRPr="007D72AC" w:rsidRDefault="007D72AC" w:rsidP="00E57C34">
    <w:pPr>
      <w:pBdr>
        <w:bottom w:val="single" w:sz="4" w:space="1" w:color="auto"/>
      </w:pBdr>
      <w:tabs>
        <w:tab w:val="right" w:pos="9781"/>
      </w:tabs>
      <w:ind w:right="-1"/>
      <w:rPr>
        <w:sz w:val="24"/>
        <w:szCs w:val="24"/>
      </w:rPr>
    </w:pPr>
  </w:p>
  <w:p w:rsidR="00392CB3" w:rsidRPr="00E57C34" w:rsidRDefault="00392CB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</w:t>
    </w:r>
    <w:r w:rsidR="007D72AC">
      <w:rPr>
        <w:sz w:val="18"/>
        <w:szCs w:val="18"/>
      </w:rPr>
      <w:t xml:space="preserve">Anexo V - </w:t>
    </w:r>
    <w:r>
      <w:rPr>
        <w:sz w:val="18"/>
        <w:szCs w:val="18"/>
      </w:rPr>
      <w:t>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C5014"/>
    <w:multiLevelType w:val="multilevel"/>
    <w:tmpl w:val="C686B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3B315B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5894AF0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2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4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0F52799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1"/>
  </w:num>
  <w:num w:numId="5">
    <w:abstractNumId w:val="6"/>
  </w:num>
  <w:num w:numId="6">
    <w:abstractNumId w:val="14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8"/>
  </w:num>
  <w:num w:numId="12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2FD8"/>
    <w:rsid w:val="00003607"/>
    <w:rsid w:val="00003761"/>
    <w:rsid w:val="0000589C"/>
    <w:rsid w:val="000061DF"/>
    <w:rsid w:val="0000636D"/>
    <w:rsid w:val="000066F3"/>
    <w:rsid w:val="0000733E"/>
    <w:rsid w:val="0001121B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0B03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3D59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0C4F"/>
    <w:rsid w:val="00130FFE"/>
    <w:rsid w:val="001310CB"/>
    <w:rsid w:val="00132A0A"/>
    <w:rsid w:val="00132D91"/>
    <w:rsid w:val="00133FD6"/>
    <w:rsid w:val="001351FD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4DE2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20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ED8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0B6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56B"/>
    <w:rsid w:val="00290FE5"/>
    <w:rsid w:val="00291290"/>
    <w:rsid w:val="002914B5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10DA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36E"/>
    <w:rsid w:val="00332952"/>
    <w:rsid w:val="00332A2F"/>
    <w:rsid w:val="00334442"/>
    <w:rsid w:val="00334446"/>
    <w:rsid w:val="00334869"/>
    <w:rsid w:val="0033568A"/>
    <w:rsid w:val="00335BD2"/>
    <w:rsid w:val="003362C0"/>
    <w:rsid w:val="00336C1C"/>
    <w:rsid w:val="00336C2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908EC"/>
    <w:rsid w:val="00391AA6"/>
    <w:rsid w:val="00392B68"/>
    <w:rsid w:val="00392CB3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5C90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054F"/>
    <w:rsid w:val="00460E5E"/>
    <w:rsid w:val="004632D4"/>
    <w:rsid w:val="00463610"/>
    <w:rsid w:val="00463B6A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7268"/>
    <w:rsid w:val="00480247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078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61B5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442"/>
    <w:rsid w:val="00604B29"/>
    <w:rsid w:val="00605241"/>
    <w:rsid w:val="0060583C"/>
    <w:rsid w:val="00605BD0"/>
    <w:rsid w:val="0060643D"/>
    <w:rsid w:val="00606CE7"/>
    <w:rsid w:val="00610EEE"/>
    <w:rsid w:val="006143BF"/>
    <w:rsid w:val="00614515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2788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43DD"/>
    <w:rsid w:val="006D5953"/>
    <w:rsid w:val="006D77B3"/>
    <w:rsid w:val="006E1C1E"/>
    <w:rsid w:val="006E2317"/>
    <w:rsid w:val="006E2A53"/>
    <w:rsid w:val="006E3BC2"/>
    <w:rsid w:val="006E520B"/>
    <w:rsid w:val="006E527D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4AE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3FC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71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2AC"/>
    <w:rsid w:val="007D76FD"/>
    <w:rsid w:val="007E0681"/>
    <w:rsid w:val="007E1D26"/>
    <w:rsid w:val="007E2643"/>
    <w:rsid w:val="007E4801"/>
    <w:rsid w:val="007E650B"/>
    <w:rsid w:val="007E769B"/>
    <w:rsid w:val="007F01E1"/>
    <w:rsid w:val="007F19B1"/>
    <w:rsid w:val="007F1FDA"/>
    <w:rsid w:val="007F4063"/>
    <w:rsid w:val="007F4791"/>
    <w:rsid w:val="007F540B"/>
    <w:rsid w:val="007F626F"/>
    <w:rsid w:val="007F6B24"/>
    <w:rsid w:val="007F7422"/>
    <w:rsid w:val="007F7C46"/>
    <w:rsid w:val="00800A59"/>
    <w:rsid w:val="00800EF0"/>
    <w:rsid w:val="00802CC2"/>
    <w:rsid w:val="0080487C"/>
    <w:rsid w:val="00805539"/>
    <w:rsid w:val="00806386"/>
    <w:rsid w:val="008068A1"/>
    <w:rsid w:val="008111E8"/>
    <w:rsid w:val="0081171E"/>
    <w:rsid w:val="008139B4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4ED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2EB5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3821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5AEF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5929"/>
    <w:rsid w:val="0092654B"/>
    <w:rsid w:val="00926C62"/>
    <w:rsid w:val="00927EDE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060B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C2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1C64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088B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3C3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882"/>
    <w:rsid w:val="00A96D73"/>
    <w:rsid w:val="00A96E9F"/>
    <w:rsid w:val="00A973BD"/>
    <w:rsid w:val="00AA0E56"/>
    <w:rsid w:val="00AA2D0E"/>
    <w:rsid w:val="00AA37C8"/>
    <w:rsid w:val="00AA3A5B"/>
    <w:rsid w:val="00AA6231"/>
    <w:rsid w:val="00AA642A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044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682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5702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64F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6CA"/>
    <w:rsid w:val="00C160E0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834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67B1E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6289"/>
    <w:rsid w:val="00C77183"/>
    <w:rsid w:val="00C80843"/>
    <w:rsid w:val="00C80F28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1E74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79D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179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5D80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662C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6F7B"/>
    <w:rsid w:val="00DF79E6"/>
    <w:rsid w:val="00E01940"/>
    <w:rsid w:val="00E019C8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12A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B41"/>
    <w:rsid w:val="00F10F76"/>
    <w:rsid w:val="00F11308"/>
    <w:rsid w:val="00F12FB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A6E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18EB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5A7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Ttulo11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0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0">
    <w:name w:val="Título 21"/>
    <w:basedOn w:val="Normal"/>
    <w:next w:val="Normal"/>
    <w:link w:val="Ttulo2Char"/>
    <w:autoRedefine/>
    <w:qFormat/>
    <w:rsid w:val="00966A77"/>
    <w:pPr>
      <w:keepNext/>
      <w:widowControl w:val="0"/>
      <w:tabs>
        <w:tab w:val="left" w:pos="567"/>
      </w:tabs>
      <w:suppressAutoHyphens/>
      <w:spacing w:before="240" w:line="360" w:lineRule="auto"/>
      <w:ind w:left="576" w:hanging="576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0">
    <w:name w:val="Título 11"/>
    <w:basedOn w:val="Normal"/>
    <w:next w:val="Normal"/>
    <w:autoRedefine/>
    <w:qFormat/>
    <w:rsid w:val="00AE23FD"/>
    <w:pPr>
      <w:keepNext/>
      <w:spacing w:before="120" w:after="120"/>
      <w:ind w:left="360" w:hanging="36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0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0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0"/>
    <w:link w:val="Estilo1Char"/>
    <w:qFormat/>
    <w:rsid w:val="00137F0A"/>
    <w:p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33236E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33236E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64257-4BB5-4CD8-8DA6-F0B8CE79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455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2913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496</cp:revision>
  <cp:lastPrinted>2018-07-17T00:51:00Z</cp:lastPrinted>
  <dcterms:created xsi:type="dcterms:W3CDTF">2018-08-22T18:19:00Z</dcterms:created>
  <dcterms:modified xsi:type="dcterms:W3CDTF">2019-03-27T19:41:00Z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